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7DA0" w14:textId="2000F8AA" w:rsidR="00433A92" w:rsidRDefault="00433A92" w:rsidP="00433A92">
      <w:pPr>
        <w:pStyle w:val="DateLine"/>
      </w:pPr>
      <w:r>
        <w:t>NGUT-</w:t>
      </w:r>
      <w:r w:rsidR="00743999">
        <w:t>HIS</w:t>
      </w:r>
      <w:r>
        <w:tab/>
      </w:r>
      <w:r w:rsidR="00A02B7B">
        <w:t>30 July 2023</w:t>
      </w:r>
    </w:p>
    <w:p w14:paraId="13C5345A" w14:textId="7F171559" w:rsidR="00433A92" w:rsidRDefault="00433A92" w:rsidP="00433A92">
      <w:pPr>
        <w:pStyle w:val="FORSingleAddress"/>
      </w:pPr>
      <w:r>
        <w:t>MEMORANDUM FO</w:t>
      </w:r>
      <w:r w:rsidR="00161AAD">
        <w:t>R</w:t>
      </w:r>
      <w:r>
        <w:t xml:space="preserve"> </w:t>
      </w:r>
      <w:r w:rsidR="009D32D7">
        <w:t>UTNG</w:t>
      </w:r>
      <w:r w:rsidR="00425B95">
        <w:t xml:space="preserve"> HISTORY OFFICE</w:t>
      </w:r>
    </w:p>
    <w:p w14:paraId="0F762748" w14:textId="0C529F67" w:rsidR="00433A92" w:rsidRDefault="00FF300E" w:rsidP="00433A92">
      <w:pPr>
        <w:pStyle w:val="Subject"/>
      </w:pPr>
      <w:r>
        <w:t xml:space="preserve">SUBJECT: </w:t>
      </w:r>
      <w:r w:rsidR="00A02B7B">
        <w:t>Uta</w:t>
      </w:r>
      <w:r w:rsidR="009D32D7">
        <w:t>h National Guard Oral History Program</w:t>
      </w:r>
    </w:p>
    <w:p w14:paraId="764240D2" w14:textId="28285A36" w:rsidR="00FD5D10" w:rsidRDefault="00FD5D10" w:rsidP="00FD5D10">
      <w:pPr>
        <w:pStyle w:val="Milpara"/>
      </w:pPr>
      <w:r>
        <w:t>Oral history activities focus on persons, events, and topics of historical interest to the Army</w:t>
      </w:r>
      <w:r w:rsidR="00161AAD">
        <w:t xml:space="preserve"> and Air Force</w:t>
      </w:r>
      <w:r>
        <w:t>. They are conducted to obtain historical information that may not otherwise be recorded.</w:t>
      </w:r>
    </w:p>
    <w:p w14:paraId="09E9D2A7" w14:textId="224FCE1D" w:rsidR="00FD5D10" w:rsidRDefault="0087101E" w:rsidP="00FD5D10">
      <w:pPr>
        <w:pStyle w:val="Milpara"/>
      </w:pPr>
      <w:r w:rsidRPr="0087101E">
        <w:t>The following types of interviews will be conducted by the command historian</w:t>
      </w:r>
      <w:r>
        <w:t>.</w:t>
      </w:r>
    </w:p>
    <w:p w14:paraId="0AC76516" w14:textId="18D089A4" w:rsidR="0087101E" w:rsidRDefault="0087101E" w:rsidP="0087101E">
      <w:pPr>
        <w:pStyle w:val="Milpara"/>
        <w:numPr>
          <w:ilvl w:val="1"/>
          <w:numId w:val="3"/>
        </w:numPr>
      </w:pPr>
      <w:r>
        <w:t xml:space="preserve">The biographical interview normally covers the career of an individual. This   interview will be conducted at the time of retirement for all general officers, members of the army staff, command chief warrant officer, state command sergeant major and major subordinate command commanders and command </w:t>
      </w:r>
      <w:proofErr w:type="gramStart"/>
      <w:r>
        <w:t>sergeants</w:t>
      </w:r>
      <w:proofErr w:type="gramEnd"/>
      <w:r>
        <w:t xml:space="preserve"> majors</w:t>
      </w:r>
      <w:r w:rsidR="00C51241">
        <w:t>/chief master sergeants</w:t>
      </w:r>
      <w:r>
        <w:t xml:space="preserve">. Retired officers and command </w:t>
      </w:r>
      <w:proofErr w:type="gramStart"/>
      <w:r>
        <w:t>sergeants</w:t>
      </w:r>
      <w:proofErr w:type="gramEnd"/>
      <w:r>
        <w:t xml:space="preserve"> majors</w:t>
      </w:r>
      <w:r w:rsidR="00903F94">
        <w:t>/chief master sergeants</w:t>
      </w:r>
      <w:r>
        <w:t xml:space="preserve"> of the </w:t>
      </w:r>
      <w:r w:rsidR="00903F94">
        <w:t>Utah</w:t>
      </w:r>
      <w:r>
        <w:t xml:space="preserve"> National Guard who were previously assigned to one of the above positions will be contacted to participate in such an interview.</w:t>
      </w:r>
    </w:p>
    <w:p w14:paraId="4AB2D62F" w14:textId="19505860" w:rsidR="007B3C7F" w:rsidRDefault="007B3C7F" w:rsidP="007B3C7F">
      <w:pPr>
        <w:pStyle w:val="Milpara"/>
        <w:numPr>
          <w:ilvl w:val="1"/>
          <w:numId w:val="3"/>
        </w:numPr>
      </w:pPr>
      <w:r>
        <w:t xml:space="preserve">The exit interview, conducted near the end of a person’s tour of duty, centers on the experiences of a commander, project leader, program director, staff officer, or other key individual in a particular assignment. Any person not covered by the biographical interview when leaving a key position will conduct an exit interview. </w:t>
      </w:r>
    </w:p>
    <w:p w14:paraId="75561E3C" w14:textId="00B43C46" w:rsidR="00AD665A" w:rsidRDefault="00B9256F" w:rsidP="00AD665A">
      <w:pPr>
        <w:pStyle w:val="Milpara"/>
        <w:numPr>
          <w:ilvl w:val="1"/>
          <w:numId w:val="3"/>
        </w:numPr>
      </w:pPr>
      <w:r>
        <w:t>The subject</w:t>
      </w:r>
      <w:r w:rsidR="005D002E">
        <w:t>/after-action</w:t>
      </w:r>
      <w:r>
        <w:t xml:space="preserve"> interview concentrates on a single event</w:t>
      </w:r>
      <w:r w:rsidR="000D6245">
        <w:t xml:space="preserve"> or operation/exercise</w:t>
      </w:r>
      <w:r>
        <w:t>. This interview will be conducted for the commander and command sergeants major/first sergeant</w:t>
      </w:r>
      <w:r w:rsidR="00C5333B">
        <w:t>/</w:t>
      </w:r>
      <w:r w:rsidR="00653983">
        <w:t>chief master sergeant</w:t>
      </w:r>
      <w:r>
        <w:t xml:space="preserve"> upon release from active duty for mobilization for all </w:t>
      </w:r>
      <w:r w:rsidR="00653983">
        <w:t>UTNG</w:t>
      </w:r>
      <w:r>
        <w:t xml:space="preserve"> units.</w:t>
      </w:r>
    </w:p>
    <w:p w14:paraId="0F8B859F" w14:textId="4269C879" w:rsidR="002E0169" w:rsidRDefault="002E0169" w:rsidP="00F249F4">
      <w:pPr>
        <w:pStyle w:val="Milpara"/>
      </w:pPr>
      <w:r>
        <w:t xml:space="preserve">At the beginning of each interview, the following statement and questions will be </w:t>
      </w:r>
      <w:r w:rsidR="00653983">
        <w:t>read/</w:t>
      </w:r>
      <w:r>
        <w:t>asked:</w:t>
      </w:r>
    </w:p>
    <w:p w14:paraId="0FA773D0" w14:textId="2A941F8F" w:rsidR="00F249F4" w:rsidRDefault="00F249F4" w:rsidP="002E0169">
      <w:pPr>
        <w:pStyle w:val="Milpara"/>
        <w:numPr>
          <w:ilvl w:val="1"/>
          <w:numId w:val="3"/>
        </w:numPr>
      </w:pPr>
      <w:r>
        <w:t xml:space="preserve">This is </w:t>
      </w:r>
      <w:r w:rsidR="007F7A11">
        <w:rPr>
          <w:i/>
          <w:iCs/>
        </w:rPr>
        <w:t>Interviewers Rank/Name</w:t>
      </w:r>
      <w:r>
        <w:t xml:space="preserve">, </w:t>
      </w:r>
      <w:r w:rsidR="007F7A11">
        <w:t>Utah</w:t>
      </w:r>
      <w:r>
        <w:t xml:space="preserve"> Army</w:t>
      </w:r>
      <w:r w:rsidR="007F7A11">
        <w:t>/Air</w:t>
      </w:r>
      <w:r>
        <w:t xml:space="preserve"> National Guard. Today, I am going to interview </w:t>
      </w:r>
      <w:r w:rsidR="00D36788">
        <w:rPr>
          <w:i/>
          <w:iCs/>
        </w:rPr>
        <w:t>Interviewees Rank/Name</w:t>
      </w:r>
      <w:r>
        <w:t xml:space="preserve">. The interview is being conducted at </w:t>
      </w:r>
      <w:r w:rsidR="00D36788">
        <w:rPr>
          <w:i/>
          <w:iCs/>
        </w:rPr>
        <w:t>Location</w:t>
      </w:r>
      <w:r w:rsidR="00D05E6B">
        <w:rPr>
          <w:i/>
          <w:iCs/>
        </w:rPr>
        <w:t xml:space="preserve">, City/State. </w:t>
      </w:r>
      <w:r w:rsidR="00D05E6B">
        <w:t xml:space="preserve">Today is </w:t>
      </w:r>
      <w:r w:rsidR="00D05E6B">
        <w:rPr>
          <w:i/>
          <w:iCs/>
        </w:rPr>
        <w:t>Date/Time.</w:t>
      </w:r>
      <w:r w:rsidR="00D05E6B">
        <w:t xml:space="preserve"> </w:t>
      </w:r>
    </w:p>
    <w:p w14:paraId="2E735AAC" w14:textId="30623EB6" w:rsidR="00B72B57" w:rsidRDefault="005E3155" w:rsidP="00B72B57">
      <w:pPr>
        <w:pStyle w:val="Milpara"/>
        <w:numPr>
          <w:ilvl w:val="1"/>
          <w:numId w:val="3"/>
        </w:numPr>
      </w:pPr>
      <w:r>
        <w:rPr>
          <w:i/>
          <w:iCs/>
        </w:rPr>
        <w:t xml:space="preserve">Can you say and spell your first name? Are you sitting for this interview voluntarily? Do you have any objections to the interview </w:t>
      </w:r>
      <w:r w:rsidR="00B72B57">
        <w:rPr>
          <w:i/>
          <w:iCs/>
        </w:rPr>
        <w:t>being used by historians or researchers, with the understanding that you will be quoted or cited accurately?</w:t>
      </w:r>
      <w:r w:rsidR="0093184D">
        <w:rPr>
          <w:i/>
          <w:iCs/>
        </w:rPr>
        <w:t xml:space="preserve"> Do you understand that you may choose not to answer</w:t>
      </w:r>
      <w:r w:rsidR="005D080A">
        <w:rPr>
          <w:i/>
          <w:iCs/>
        </w:rPr>
        <w:t xml:space="preserve"> questions and that you may stop this interview at any time?”</w:t>
      </w:r>
    </w:p>
    <w:p w14:paraId="4FA2B1F6" w14:textId="386B8861" w:rsidR="00AD665A" w:rsidRDefault="00E253BC" w:rsidP="00F249F4">
      <w:pPr>
        <w:pStyle w:val="Milpara"/>
      </w:pPr>
      <w:r>
        <w:lastRenderedPageBreak/>
        <w:t>Unit Historical Officers who conduct oral histories at the unit level will ensure a copy of the oral history is forwarded to the command historian</w:t>
      </w:r>
      <w:r w:rsidR="00425B95">
        <w:t>.</w:t>
      </w:r>
    </w:p>
    <w:p w14:paraId="3216F2E5" w14:textId="2868B16F" w:rsidR="005D080A" w:rsidRDefault="00346334" w:rsidP="00F249F4">
      <w:pPr>
        <w:pStyle w:val="Milpara"/>
      </w:pPr>
      <w:r>
        <w:t xml:space="preserve">All </w:t>
      </w:r>
      <w:r w:rsidRPr="00346334">
        <w:t xml:space="preserve">interviews </w:t>
      </w:r>
      <w:r>
        <w:t>will be</w:t>
      </w:r>
      <w:r w:rsidRPr="00346334">
        <w:t xml:space="preserve"> transcribed commensurate with program, mission, and classification requirements and original recordings</w:t>
      </w:r>
      <w:r>
        <w:t xml:space="preserve"> will be retained.</w:t>
      </w:r>
    </w:p>
    <w:p w14:paraId="260A6EB0" w14:textId="1C988030" w:rsidR="00425B95" w:rsidRDefault="00425B95" w:rsidP="00F249F4">
      <w:pPr>
        <w:pStyle w:val="Milpara"/>
      </w:pPr>
      <w:r>
        <w:t>Detailed guidance on</w:t>
      </w:r>
      <w:r w:rsidR="00164CFE">
        <w:t xml:space="preserve"> </w:t>
      </w:r>
      <w:r>
        <w:t>Army oral history</w:t>
      </w:r>
      <w:r w:rsidR="00164CFE">
        <w:t xml:space="preserve"> methods and procedures are contained in a CMH publication entitled </w:t>
      </w:r>
      <w:r w:rsidR="00164CFE">
        <w:rPr>
          <w:i/>
          <w:iCs/>
        </w:rPr>
        <w:t xml:space="preserve">U.S. Army Guide to Oral History, </w:t>
      </w:r>
      <w:r w:rsidR="00164CFE">
        <w:t>which is availabl</w:t>
      </w:r>
      <w:r w:rsidR="003C4F3E">
        <w:t>e from the command historian.</w:t>
      </w:r>
    </w:p>
    <w:p w14:paraId="0506E4FE" w14:textId="2D0BAF16" w:rsidR="00E253BC" w:rsidRDefault="00425B95" w:rsidP="00F249F4">
      <w:pPr>
        <w:pStyle w:val="Milpara"/>
      </w:pPr>
      <w:r>
        <w:t xml:space="preserve">Please refer questions or comments on this </w:t>
      </w:r>
      <w:r w:rsidR="00942292">
        <w:t>program</w:t>
      </w:r>
      <w:r>
        <w:t xml:space="preserve"> to Joel Bragg at </w:t>
      </w:r>
      <w:hyperlink r:id="rId11" w:history="1">
        <w:r w:rsidRPr="00EB4B66">
          <w:rPr>
            <w:rStyle w:val="Hyperlink"/>
          </w:rPr>
          <w:t>joel.c.bragg.civ@army.mil</w:t>
        </w:r>
      </w:hyperlink>
      <w:r>
        <w:t>.</w:t>
      </w:r>
    </w:p>
    <w:p w14:paraId="5C85E42A" w14:textId="2C71FC09" w:rsidR="00433A92" w:rsidRDefault="00433A92" w:rsidP="00433A92">
      <w:pPr>
        <w:pStyle w:val="SigBlock"/>
      </w:pPr>
      <w:r>
        <w:tab/>
      </w:r>
      <w:r>
        <w:tab/>
      </w:r>
      <w:r w:rsidR="00425B95">
        <w:t>JOEL C. BRAGG</w:t>
      </w:r>
    </w:p>
    <w:p w14:paraId="178F01B7" w14:textId="02B44801" w:rsidR="00433A92" w:rsidRDefault="009C1F31" w:rsidP="00433A92">
      <w:pPr>
        <w:pStyle w:val="SigBlock"/>
      </w:pPr>
      <w:r>
        <w:tab/>
      </w:r>
      <w:r>
        <w:tab/>
      </w:r>
      <w:r w:rsidR="00425B95">
        <w:t>CIV</w:t>
      </w:r>
    </w:p>
    <w:p w14:paraId="644196E1" w14:textId="29FE7822" w:rsidR="00433A92" w:rsidRDefault="00433A92" w:rsidP="00433A92">
      <w:pPr>
        <w:pStyle w:val="SigBlock"/>
      </w:pPr>
      <w:r>
        <w:tab/>
      </w:r>
      <w:r>
        <w:tab/>
      </w:r>
      <w:r w:rsidR="00425B95">
        <w:t>UTNG Command Historian</w:t>
      </w:r>
    </w:p>
    <w:sectPr w:rsidR="00433A92" w:rsidSect="00B616EC">
      <w:headerReference w:type="default" r:id="rId12"/>
      <w:footerReference w:type="default" r:id="rId13"/>
      <w:headerReference w:type="first" r:id="rId14"/>
      <w:pgSz w:w="12240" w:h="15840" w:code="1"/>
      <w:pgMar w:top="1440" w:right="1440" w:bottom="1440" w:left="1440" w:header="907"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BD31" w14:textId="77777777" w:rsidR="0024027A" w:rsidRDefault="0024027A">
      <w:r>
        <w:separator/>
      </w:r>
    </w:p>
  </w:endnote>
  <w:endnote w:type="continuationSeparator" w:id="0">
    <w:p w14:paraId="7A27604D" w14:textId="77777777" w:rsidR="0024027A" w:rsidRDefault="0024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54460"/>
      <w:docPartObj>
        <w:docPartGallery w:val="Page Numbers (Bottom of Page)"/>
        <w:docPartUnique/>
      </w:docPartObj>
    </w:sdtPr>
    <w:sdtEndPr/>
    <w:sdtContent>
      <w:p w14:paraId="710167B9" w14:textId="77777777" w:rsidR="00942292" w:rsidRDefault="00B042B2">
        <w:pPr>
          <w:pStyle w:val="Footer"/>
          <w:jc w:val="center"/>
        </w:pPr>
        <w:r>
          <w:fldChar w:fldCharType="begin"/>
        </w:r>
        <w:r>
          <w:instrText xml:space="preserve"> PAGE   \* MERGEFORMAT </w:instrText>
        </w:r>
        <w:r>
          <w:fldChar w:fldCharType="separate"/>
        </w:r>
        <w:r w:rsidR="00433A9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27EE" w14:textId="77777777" w:rsidR="0024027A" w:rsidRDefault="0024027A">
      <w:r>
        <w:separator/>
      </w:r>
    </w:p>
  </w:footnote>
  <w:footnote w:type="continuationSeparator" w:id="0">
    <w:p w14:paraId="64277A8A" w14:textId="77777777" w:rsidR="0024027A" w:rsidRDefault="0024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B2B0" w14:textId="1E11780D" w:rsidR="00433A92" w:rsidRPr="00433A92" w:rsidRDefault="00433A92" w:rsidP="00433A92">
    <w:pPr>
      <w:pStyle w:val="H2ndpage"/>
      <w:rPr>
        <w:highlight w:val="yellow"/>
      </w:rPr>
    </w:pPr>
    <w:r w:rsidRPr="00433A92">
      <w:t>NGUT-</w:t>
    </w:r>
    <w:proofErr w:type="spellStart"/>
    <w:r w:rsidR="00425B95">
      <w:t>CoS</w:t>
    </w:r>
    <w:proofErr w:type="spellEnd"/>
    <w:r w:rsidRPr="00433A92">
      <w:rPr>
        <w:highlight w:val="yellow"/>
      </w:rPr>
      <w:t xml:space="preserve"> </w:t>
    </w:r>
  </w:p>
  <w:p w14:paraId="6B26C6A1" w14:textId="1F7CBA12" w:rsidR="00B616EC" w:rsidRPr="00433A92" w:rsidRDefault="002D0E51" w:rsidP="00433A92">
    <w:pPr>
      <w:pStyle w:val="H2ndpage"/>
    </w:pPr>
    <w:r w:rsidRPr="00425B95">
      <w:t xml:space="preserve">SUBJECT: </w:t>
    </w:r>
    <w:r w:rsidR="00425B95">
      <w:t>UTNG Oral History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7C84" w14:textId="77777777" w:rsidR="00433A92" w:rsidRPr="00433A92" w:rsidRDefault="00433A92" w:rsidP="00433A92">
    <w:pPr>
      <w:pStyle w:val="HService"/>
    </w:pPr>
    <w:r w:rsidRPr="00433A92">
      <w:rPr>
        <w:rStyle w:val="HServiceChar"/>
        <w:b/>
        <w:caps/>
        <w:noProof/>
      </w:rPr>
      <w:drawing>
        <wp:anchor distT="0" distB="0" distL="114300" distR="114300" simplePos="0" relativeHeight="251659264" behindDoc="1" locked="0" layoutInCell="1" allowOverlap="1" wp14:anchorId="43979312" wp14:editId="28F1E78B">
          <wp:simplePos x="0" y="0"/>
          <wp:positionH relativeFrom="column">
            <wp:posOffset>-485775</wp:posOffset>
          </wp:positionH>
          <wp:positionV relativeFrom="paragraph">
            <wp:posOffset>-185420</wp:posOffset>
          </wp:positionV>
          <wp:extent cx="1200150" cy="1038225"/>
          <wp:effectExtent l="0" t="0" r="0" b="9525"/>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200150" cy="1038225"/>
                  </a:xfrm>
                  <a:prstGeom prst="rect">
                    <a:avLst/>
                  </a:prstGeom>
                  <a:noFill/>
                  <a:ln w="9525">
                    <a:noFill/>
                    <a:miter lim="800000"/>
                    <a:headEnd/>
                    <a:tailEnd/>
                  </a:ln>
                </pic:spPr>
              </pic:pic>
            </a:graphicData>
          </a:graphic>
        </wp:anchor>
      </w:drawing>
    </w:r>
    <w:r w:rsidRPr="00433A92">
      <w:rPr>
        <w:rStyle w:val="HServiceChar"/>
        <w:b/>
        <w:caps/>
      </w:rPr>
      <w:t>UTAH NATIONAL GUA</w:t>
    </w:r>
    <w:r w:rsidRPr="00433A92">
      <w:t>RD</w:t>
    </w:r>
  </w:p>
  <w:p w14:paraId="77CD9DD4" w14:textId="77777777" w:rsidR="00433A92" w:rsidRPr="00433A92" w:rsidRDefault="00433A92" w:rsidP="00433A92">
    <w:pPr>
      <w:pStyle w:val="HAddress"/>
    </w:pPr>
    <w:r w:rsidRPr="00433A92">
      <w:t>HEADQUARTERS, 640th REGIMENT (RTI)</w:t>
    </w:r>
  </w:p>
  <w:p w14:paraId="262CD1F7" w14:textId="77777777" w:rsidR="00433A92" w:rsidRPr="00433A92" w:rsidRDefault="00433A92" w:rsidP="00433A92">
    <w:pPr>
      <w:pStyle w:val="HAddress"/>
    </w:pPr>
    <w:r w:rsidRPr="00433A92">
      <w:t>17800 SOUTH CAMP WILLIAMS ROAD</w:t>
    </w:r>
  </w:p>
  <w:p w14:paraId="207FC5A0" w14:textId="77777777" w:rsidR="00942292" w:rsidRPr="009307B6" w:rsidRDefault="00433A92" w:rsidP="00433A92">
    <w:pPr>
      <w:pStyle w:val="HAddress"/>
    </w:pPr>
    <w:r w:rsidRPr="00433A92">
      <w:t>BLUFFDALE, UT 84065-4905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82B3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0018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4259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F837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D6E8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C2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CACD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CC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28C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0A3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E46D24"/>
    <w:multiLevelType w:val="multilevel"/>
    <w:tmpl w:val="BFA8059A"/>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3B0CD8"/>
    <w:multiLevelType w:val="multilevel"/>
    <w:tmpl w:val="F530FD10"/>
    <w:lvl w:ilvl="0">
      <w:start w:val="1"/>
      <w:numFmt w:val="decimal"/>
      <w:pStyle w:val="Milpara"/>
      <w:suff w:val="space"/>
      <w:lvlText w:val="%1."/>
      <w:lvlJc w:val="left"/>
      <w:pPr>
        <w:ind w:left="0" w:firstLine="0"/>
      </w:pPr>
      <w:rPr>
        <w:rFonts w:hint="default"/>
      </w:rPr>
    </w:lvl>
    <w:lvl w:ilvl="1">
      <w:start w:val="1"/>
      <w:numFmt w:val="lowerLetter"/>
      <w:suff w:val="space"/>
      <w:lvlText w:val="%2."/>
      <w:lvlJc w:val="left"/>
      <w:pPr>
        <w:ind w:left="0" w:firstLine="360"/>
      </w:pPr>
      <w:rPr>
        <w:rFonts w:hint="default"/>
      </w:rPr>
    </w:lvl>
    <w:lvl w:ilvl="2">
      <w:start w:val="1"/>
      <w:numFmt w:val="decimal"/>
      <w:suff w:val="space"/>
      <w:lvlText w:val="(%3)"/>
      <w:lvlJc w:val="left"/>
      <w:pPr>
        <w:ind w:left="0" w:firstLine="720"/>
      </w:pPr>
      <w:rPr>
        <w:rFonts w:hint="default"/>
      </w:rPr>
    </w:lvl>
    <w:lvl w:ilvl="3">
      <w:start w:val="1"/>
      <w:numFmt w:val="lowerLetter"/>
      <w:suff w:val="space"/>
      <w:lvlText w:val="(%4)"/>
      <w:lvlJc w:val="left"/>
      <w:pPr>
        <w:ind w:left="0" w:firstLine="720"/>
      </w:pPr>
      <w:rPr>
        <w:rFonts w:hint="default"/>
      </w:rPr>
    </w:lvl>
    <w:lvl w:ilvl="4">
      <w:start w:val="1"/>
      <w:numFmt w:val="none"/>
      <w:suff w:val="space"/>
      <w:lvlText w:val="Not Used in DoA"/>
      <w:lvlJc w:val="left"/>
      <w:pPr>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1987903">
    <w:abstractNumId w:val="10"/>
  </w:num>
  <w:num w:numId="2" w16cid:durableId="1777284910">
    <w:abstractNumId w:val="10"/>
    <w:lvlOverride w:ilvl="0">
      <w:lvl w:ilvl="0">
        <w:start w:val="1"/>
        <w:numFmt w:val="decimal"/>
        <w:lvlText w:val="%1."/>
        <w:lvlJc w:val="left"/>
        <w:pPr>
          <w:tabs>
            <w:tab w:val="num" w:pos="360"/>
          </w:tabs>
          <w:ind w:left="0" w:firstLine="0"/>
        </w:pPr>
        <w:rPr>
          <w:rFonts w:hint="default"/>
        </w:rPr>
      </w:lvl>
    </w:lvlOverride>
    <w:lvlOverride w:ilvl="1">
      <w:lvl w:ilvl="1">
        <w:start w:val="1"/>
        <w:numFmt w:val="lowerLetter"/>
        <w:lvlText w:val="%2."/>
        <w:lvlJc w:val="left"/>
        <w:pPr>
          <w:tabs>
            <w:tab w:val="num" w:pos="720"/>
          </w:tabs>
          <w:ind w:left="0" w:firstLine="360"/>
        </w:pPr>
        <w:rPr>
          <w:rFonts w:hint="default"/>
        </w:rPr>
      </w:lvl>
    </w:lvlOverride>
    <w:lvlOverride w:ilvl="2">
      <w:lvl w:ilvl="2">
        <w:start w:val="1"/>
        <w:numFmt w:val="decimal"/>
        <w:lvlText w:val="(%3)"/>
        <w:lvlJc w:val="left"/>
        <w:pPr>
          <w:tabs>
            <w:tab w:val="num" w:pos="1080"/>
          </w:tabs>
          <w:ind w:left="0" w:firstLine="720"/>
        </w:pPr>
        <w:rPr>
          <w:rFonts w:hint="default"/>
        </w:rPr>
      </w:lvl>
    </w:lvlOverride>
    <w:lvlOverride w:ilvl="3">
      <w:lvl w:ilvl="3">
        <w:start w:val="1"/>
        <w:numFmt w:val="lowerLetter"/>
        <w:lvlText w:val="(%4)"/>
        <w:lvlJc w:val="left"/>
        <w:pPr>
          <w:tabs>
            <w:tab w:val="num" w:pos="1080"/>
          </w:tabs>
          <w:ind w:left="0" w:firstLine="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808008900">
    <w:abstractNumId w:val="11"/>
  </w:num>
  <w:num w:numId="4" w16cid:durableId="1903984161">
    <w:abstractNumId w:val="9"/>
  </w:num>
  <w:num w:numId="5" w16cid:durableId="602998017">
    <w:abstractNumId w:val="7"/>
  </w:num>
  <w:num w:numId="6" w16cid:durableId="290133785">
    <w:abstractNumId w:val="6"/>
  </w:num>
  <w:num w:numId="7" w16cid:durableId="1360474244">
    <w:abstractNumId w:val="5"/>
  </w:num>
  <w:num w:numId="8" w16cid:durableId="1834104253">
    <w:abstractNumId w:val="4"/>
  </w:num>
  <w:num w:numId="9" w16cid:durableId="1445996480">
    <w:abstractNumId w:val="8"/>
  </w:num>
  <w:num w:numId="10" w16cid:durableId="959148153">
    <w:abstractNumId w:val="3"/>
  </w:num>
  <w:num w:numId="11" w16cid:durableId="586689727">
    <w:abstractNumId w:val="2"/>
  </w:num>
  <w:num w:numId="12" w16cid:durableId="128865868">
    <w:abstractNumId w:val="1"/>
  </w:num>
  <w:num w:numId="13" w16cid:durableId="1573849645">
    <w:abstractNumId w:val="0"/>
  </w:num>
  <w:num w:numId="14" w16cid:durableId="1620453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7A"/>
    <w:rsid w:val="0001500A"/>
    <w:rsid w:val="00032889"/>
    <w:rsid w:val="00037237"/>
    <w:rsid w:val="00086620"/>
    <w:rsid w:val="000B18FB"/>
    <w:rsid w:val="000B63B0"/>
    <w:rsid w:val="000D578C"/>
    <w:rsid w:val="000D6245"/>
    <w:rsid w:val="00110040"/>
    <w:rsid w:val="00161AAD"/>
    <w:rsid w:val="00164CFE"/>
    <w:rsid w:val="00184ABF"/>
    <w:rsid w:val="001B4EE5"/>
    <w:rsid w:val="001C0DA9"/>
    <w:rsid w:val="001C7A5E"/>
    <w:rsid w:val="001D24E3"/>
    <w:rsid w:val="001E23FE"/>
    <w:rsid w:val="00223BEE"/>
    <w:rsid w:val="0024027A"/>
    <w:rsid w:val="00256127"/>
    <w:rsid w:val="002C0687"/>
    <w:rsid w:val="002D0E51"/>
    <w:rsid w:val="002E0169"/>
    <w:rsid w:val="003359C6"/>
    <w:rsid w:val="00346334"/>
    <w:rsid w:val="003545DB"/>
    <w:rsid w:val="00360A7E"/>
    <w:rsid w:val="003643BF"/>
    <w:rsid w:val="003C4F3E"/>
    <w:rsid w:val="00425B95"/>
    <w:rsid w:val="00433A92"/>
    <w:rsid w:val="004B0102"/>
    <w:rsid w:val="004C04C1"/>
    <w:rsid w:val="004F36F6"/>
    <w:rsid w:val="004F5183"/>
    <w:rsid w:val="005153AE"/>
    <w:rsid w:val="0059696E"/>
    <w:rsid w:val="005D002E"/>
    <w:rsid w:val="005D020F"/>
    <w:rsid w:val="005D080A"/>
    <w:rsid w:val="005D2803"/>
    <w:rsid w:val="005E3155"/>
    <w:rsid w:val="005F2AF4"/>
    <w:rsid w:val="0062064B"/>
    <w:rsid w:val="00653983"/>
    <w:rsid w:val="006A25E0"/>
    <w:rsid w:val="006D5BE7"/>
    <w:rsid w:val="006F556A"/>
    <w:rsid w:val="00731797"/>
    <w:rsid w:val="007345E4"/>
    <w:rsid w:val="00743999"/>
    <w:rsid w:val="0075773F"/>
    <w:rsid w:val="007B3C7F"/>
    <w:rsid w:val="007B78E2"/>
    <w:rsid w:val="007F7A11"/>
    <w:rsid w:val="00865CFA"/>
    <w:rsid w:val="0087101E"/>
    <w:rsid w:val="0089436C"/>
    <w:rsid w:val="008C2607"/>
    <w:rsid w:val="008C5E11"/>
    <w:rsid w:val="008E1E8A"/>
    <w:rsid w:val="00903F94"/>
    <w:rsid w:val="009307B6"/>
    <w:rsid w:val="0093184D"/>
    <w:rsid w:val="0093576E"/>
    <w:rsid w:val="00942292"/>
    <w:rsid w:val="009C1F31"/>
    <w:rsid w:val="009D32D7"/>
    <w:rsid w:val="009E1C8F"/>
    <w:rsid w:val="009E69CE"/>
    <w:rsid w:val="009F3046"/>
    <w:rsid w:val="00A02B7B"/>
    <w:rsid w:val="00A13063"/>
    <w:rsid w:val="00A413E0"/>
    <w:rsid w:val="00A82AE1"/>
    <w:rsid w:val="00A96619"/>
    <w:rsid w:val="00AB3E08"/>
    <w:rsid w:val="00AB5FC0"/>
    <w:rsid w:val="00AC6793"/>
    <w:rsid w:val="00AC77B5"/>
    <w:rsid w:val="00AD665A"/>
    <w:rsid w:val="00AD7A80"/>
    <w:rsid w:val="00B042B2"/>
    <w:rsid w:val="00B23B68"/>
    <w:rsid w:val="00B616EC"/>
    <w:rsid w:val="00B72B57"/>
    <w:rsid w:val="00B73B90"/>
    <w:rsid w:val="00B746B0"/>
    <w:rsid w:val="00B9256F"/>
    <w:rsid w:val="00B9406F"/>
    <w:rsid w:val="00BD1ECA"/>
    <w:rsid w:val="00C47065"/>
    <w:rsid w:val="00C51241"/>
    <w:rsid w:val="00C5333B"/>
    <w:rsid w:val="00C53A90"/>
    <w:rsid w:val="00C63AE9"/>
    <w:rsid w:val="00CB6899"/>
    <w:rsid w:val="00D05E6B"/>
    <w:rsid w:val="00D3213F"/>
    <w:rsid w:val="00D36788"/>
    <w:rsid w:val="00D41326"/>
    <w:rsid w:val="00D45BDB"/>
    <w:rsid w:val="00D5643F"/>
    <w:rsid w:val="00D70226"/>
    <w:rsid w:val="00DA2675"/>
    <w:rsid w:val="00DA40DA"/>
    <w:rsid w:val="00DC60CE"/>
    <w:rsid w:val="00DE38DA"/>
    <w:rsid w:val="00DF6119"/>
    <w:rsid w:val="00E012E6"/>
    <w:rsid w:val="00E125C3"/>
    <w:rsid w:val="00E253BC"/>
    <w:rsid w:val="00E61CD9"/>
    <w:rsid w:val="00E67011"/>
    <w:rsid w:val="00E7703B"/>
    <w:rsid w:val="00EB42A0"/>
    <w:rsid w:val="00EB5416"/>
    <w:rsid w:val="00EF3556"/>
    <w:rsid w:val="00EF5851"/>
    <w:rsid w:val="00EF7C0B"/>
    <w:rsid w:val="00F10098"/>
    <w:rsid w:val="00F249F4"/>
    <w:rsid w:val="00FD5D10"/>
    <w:rsid w:val="00FF0967"/>
    <w:rsid w:val="00F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E650"/>
  <w15:chartTrackingRefBased/>
  <w15:docId w15:val="{47DFD0FA-4531-4C0A-BB07-CF75A57F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unhideWhenUsed/>
    <w:rsid w:val="0059696E"/>
  </w:style>
  <w:style w:type="paragraph" w:styleId="Heading1">
    <w:name w:val="heading 1"/>
    <w:basedOn w:val="Normal"/>
    <w:next w:val="Normal"/>
    <w:link w:val="Heading1Char"/>
    <w:uiPriority w:val="9"/>
    <w:unhideWhenUsed/>
    <w:rsid w:val="00E012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2B2"/>
    <w:pPr>
      <w:tabs>
        <w:tab w:val="center" w:pos="4320"/>
        <w:tab w:val="right" w:pos="8640"/>
      </w:tabs>
    </w:pPr>
  </w:style>
  <w:style w:type="character" w:customStyle="1" w:styleId="FooterChar">
    <w:name w:val="Footer Char"/>
    <w:basedOn w:val="DefaultParagraphFont"/>
    <w:link w:val="Footer"/>
    <w:uiPriority w:val="99"/>
    <w:rsid w:val="00B042B2"/>
    <w:rPr>
      <w:rFonts w:ascii="Times New Roman" w:eastAsia="Times New Roman" w:hAnsi="Times New Roman" w:cs="Times New Roman"/>
      <w:sz w:val="24"/>
      <w:szCs w:val="24"/>
    </w:rPr>
  </w:style>
  <w:style w:type="paragraph" w:customStyle="1" w:styleId="Default">
    <w:name w:val="Default"/>
    <w:link w:val="DefaultChar"/>
    <w:uiPriority w:val="29"/>
    <w:rsid w:val="00B042B2"/>
    <w:pPr>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6D5BE7"/>
    <w:pPr>
      <w:tabs>
        <w:tab w:val="center" w:pos="4680"/>
        <w:tab w:val="right" w:pos="9360"/>
      </w:tabs>
    </w:pPr>
  </w:style>
  <w:style w:type="character" w:customStyle="1" w:styleId="HeaderChar">
    <w:name w:val="Header Char"/>
    <w:basedOn w:val="DefaultParagraphFont"/>
    <w:link w:val="Header"/>
    <w:uiPriority w:val="99"/>
    <w:rsid w:val="006D5BE7"/>
    <w:rPr>
      <w:rFonts w:ascii="Times New Roman" w:eastAsia="Times New Roman" w:hAnsi="Times New Roman" w:cs="Times New Roman"/>
      <w:sz w:val="24"/>
      <w:szCs w:val="24"/>
    </w:rPr>
  </w:style>
  <w:style w:type="paragraph" w:customStyle="1" w:styleId="Milpara">
    <w:name w:val="Mil para"/>
    <w:basedOn w:val="Default"/>
    <w:link w:val="MilparaChar"/>
    <w:qFormat/>
    <w:rsid w:val="008C5E11"/>
    <w:pPr>
      <w:numPr>
        <w:numId w:val="3"/>
      </w:numPr>
      <w:spacing w:before="240" w:after="240"/>
    </w:pPr>
    <w:rPr>
      <w:rFonts w:ascii="Arial" w:hAnsi="Arial" w:cs="Arial"/>
      <w:color w:val="auto"/>
    </w:rPr>
  </w:style>
  <w:style w:type="character" w:customStyle="1" w:styleId="DefaultChar">
    <w:name w:val="Default Char"/>
    <w:basedOn w:val="DefaultParagraphFont"/>
    <w:link w:val="Default"/>
    <w:uiPriority w:val="29"/>
    <w:rsid w:val="003643BF"/>
    <w:rPr>
      <w:rFonts w:ascii="Times New Roman" w:eastAsia="Times New Roman" w:hAnsi="Times New Roman" w:cs="Times New Roman"/>
      <w:color w:val="000000"/>
    </w:rPr>
  </w:style>
  <w:style w:type="character" w:customStyle="1" w:styleId="MilparaChar">
    <w:name w:val="Mil para Char"/>
    <w:basedOn w:val="DefaultChar"/>
    <w:link w:val="Milpara"/>
    <w:rsid w:val="008C5E11"/>
    <w:rPr>
      <w:rFonts w:ascii="Times New Roman" w:eastAsia="Times New Roman" w:hAnsi="Times New Roman" w:cs="Arial"/>
      <w:color w:val="000000"/>
    </w:rPr>
  </w:style>
  <w:style w:type="paragraph" w:customStyle="1" w:styleId="Txt1Line">
    <w:name w:val="Txt 1 Line"/>
    <w:basedOn w:val="Default"/>
    <w:link w:val="Txt1LineChar"/>
    <w:uiPriority w:val="1"/>
    <w:rsid w:val="00D41326"/>
    <w:pPr>
      <w:spacing w:after="240"/>
    </w:pPr>
    <w:rPr>
      <w:rFonts w:ascii="Arial" w:hAnsi="Arial" w:cs="Arial"/>
      <w:color w:val="auto"/>
    </w:rPr>
  </w:style>
  <w:style w:type="paragraph" w:customStyle="1" w:styleId="Txt2Lines">
    <w:name w:val="Txt 2 Lines"/>
    <w:basedOn w:val="Normal"/>
    <w:link w:val="Txt2LinesChar"/>
    <w:uiPriority w:val="1"/>
    <w:rsid w:val="00D41326"/>
    <w:pPr>
      <w:tabs>
        <w:tab w:val="right" w:pos="9360"/>
      </w:tabs>
      <w:spacing w:after="480"/>
      <w:contextualSpacing/>
    </w:pPr>
  </w:style>
  <w:style w:type="character" w:customStyle="1" w:styleId="Txt1LineChar">
    <w:name w:val="Txt 1 Line Char"/>
    <w:basedOn w:val="DefaultChar"/>
    <w:link w:val="Txt1Line"/>
    <w:uiPriority w:val="1"/>
    <w:rsid w:val="001E23FE"/>
    <w:rPr>
      <w:rFonts w:ascii="Times New Roman" w:eastAsia="Times New Roman" w:hAnsi="Times New Roman" w:cs="Arial"/>
      <w:color w:val="000000"/>
      <w:sz w:val="24"/>
      <w:szCs w:val="24"/>
    </w:rPr>
  </w:style>
  <w:style w:type="paragraph" w:customStyle="1" w:styleId="Authorityline">
    <w:name w:val="Authority line"/>
    <w:basedOn w:val="Normal"/>
    <w:link w:val="AuthoritylineChar"/>
    <w:uiPriority w:val="4"/>
    <w:qFormat/>
    <w:rsid w:val="001B4EE5"/>
    <w:pPr>
      <w:spacing w:after="1200"/>
    </w:pPr>
  </w:style>
  <w:style w:type="character" w:customStyle="1" w:styleId="Txt2LinesChar">
    <w:name w:val="Txt 2 Lines Char"/>
    <w:basedOn w:val="DefaultParagraphFont"/>
    <w:link w:val="Txt2Lines"/>
    <w:uiPriority w:val="1"/>
    <w:rsid w:val="006A25E0"/>
  </w:style>
  <w:style w:type="character" w:customStyle="1" w:styleId="AuthoritylineChar">
    <w:name w:val="Authority line Char"/>
    <w:basedOn w:val="DefaultParagraphFont"/>
    <w:link w:val="Authorityline"/>
    <w:uiPriority w:val="4"/>
    <w:rsid w:val="006A25E0"/>
  </w:style>
  <w:style w:type="character" w:customStyle="1" w:styleId="Heading1Char">
    <w:name w:val="Heading 1 Char"/>
    <w:basedOn w:val="DefaultParagraphFont"/>
    <w:link w:val="Heading1"/>
    <w:uiPriority w:val="9"/>
    <w:rsid w:val="003643B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3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C6"/>
    <w:rPr>
      <w:rFonts w:ascii="Segoe UI" w:hAnsi="Segoe UI" w:cs="Segoe UI"/>
      <w:sz w:val="18"/>
      <w:szCs w:val="18"/>
    </w:rPr>
  </w:style>
  <w:style w:type="paragraph" w:customStyle="1" w:styleId="HAddress">
    <w:name w:val="H Address"/>
    <w:basedOn w:val="Normal"/>
    <w:link w:val="HAddressChar"/>
    <w:uiPriority w:val="54"/>
    <w:qFormat/>
    <w:rsid w:val="00AC6793"/>
    <w:pPr>
      <w:spacing w:after="720"/>
      <w:contextualSpacing/>
      <w:jc w:val="center"/>
    </w:pPr>
    <w:rPr>
      <w:b/>
      <w:caps/>
      <w:sz w:val="16"/>
      <w:szCs w:val="16"/>
    </w:rPr>
  </w:style>
  <w:style w:type="paragraph" w:customStyle="1" w:styleId="HService">
    <w:name w:val="H Service"/>
    <w:basedOn w:val="Normal"/>
    <w:link w:val="HServiceChar"/>
    <w:uiPriority w:val="54"/>
    <w:qFormat/>
    <w:rsid w:val="00AC6793"/>
    <w:pPr>
      <w:jc w:val="center"/>
    </w:pPr>
    <w:rPr>
      <w:b/>
      <w:caps/>
      <w:sz w:val="20"/>
      <w:szCs w:val="20"/>
    </w:rPr>
  </w:style>
  <w:style w:type="character" w:customStyle="1" w:styleId="HAddressChar">
    <w:name w:val="H Address Char"/>
    <w:basedOn w:val="DefaultParagraphFont"/>
    <w:link w:val="HAddress"/>
    <w:uiPriority w:val="54"/>
    <w:rsid w:val="005D020F"/>
    <w:rPr>
      <w:b/>
      <w:caps/>
      <w:sz w:val="16"/>
      <w:szCs w:val="16"/>
    </w:rPr>
  </w:style>
  <w:style w:type="paragraph" w:customStyle="1" w:styleId="H2ndpage">
    <w:name w:val="H 2nd page"/>
    <w:basedOn w:val="Default"/>
    <w:link w:val="H2ndpageChar"/>
    <w:uiPriority w:val="7"/>
    <w:qFormat/>
    <w:rsid w:val="002D0E51"/>
    <w:pPr>
      <w:spacing w:after="480"/>
      <w:contextualSpacing/>
    </w:pPr>
    <w:rPr>
      <w:rFonts w:ascii="Arial" w:hAnsi="Arial" w:cs="Arial"/>
      <w:color w:val="auto"/>
    </w:rPr>
  </w:style>
  <w:style w:type="character" w:customStyle="1" w:styleId="HServiceChar">
    <w:name w:val="H Service Char"/>
    <w:basedOn w:val="DefaultParagraphFont"/>
    <w:link w:val="HService"/>
    <w:uiPriority w:val="54"/>
    <w:rsid w:val="005D020F"/>
    <w:rPr>
      <w:b/>
      <w:caps/>
      <w:sz w:val="20"/>
      <w:szCs w:val="20"/>
    </w:rPr>
  </w:style>
  <w:style w:type="paragraph" w:customStyle="1" w:styleId="Suspense">
    <w:name w:val="Suspense"/>
    <w:basedOn w:val="Normal"/>
    <w:next w:val="DateLine"/>
    <w:link w:val="SuspenseChar"/>
    <w:uiPriority w:val="9"/>
    <w:qFormat/>
    <w:rsid w:val="00EF7C0B"/>
    <w:pPr>
      <w:tabs>
        <w:tab w:val="right" w:pos="9360"/>
      </w:tabs>
      <w:spacing w:after="240"/>
      <w:jc w:val="right"/>
    </w:pPr>
  </w:style>
  <w:style w:type="character" w:customStyle="1" w:styleId="H2ndpageChar">
    <w:name w:val="H 2nd page Char"/>
    <w:basedOn w:val="DefaultChar"/>
    <w:link w:val="H2ndpage"/>
    <w:uiPriority w:val="7"/>
    <w:rsid w:val="002D0E51"/>
    <w:rPr>
      <w:rFonts w:ascii="Times New Roman" w:eastAsia="Times New Roman" w:hAnsi="Times New Roman" w:cs="Arial"/>
      <w:color w:val="000000"/>
      <w:sz w:val="24"/>
      <w:szCs w:val="24"/>
    </w:rPr>
  </w:style>
  <w:style w:type="character" w:customStyle="1" w:styleId="SuspenseChar">
    <w:name w:val="Suspense Char"/>
    <w:basedOn w:val="DefaultParagraphFont"/>
    <w:link w:val="Suspense"/>
    <w:uiPriority w:val="9"/>
    <w:rsid w:val="00EF7C0B"/>
  </w:style>
  <w:style w:type="paragraph" w:customStyle="1" w:styleId="Milparalast">
    <w:name w:val="Mil para last"/>
    <w:basedOn w:val="Milpara"/>
    <w:link w:val="MilparalastChar"/>
    <w:rsid w:val="009E69CE"/>
    <w:pPr>
      <w:spacing w:after="1200"/>
    </w:pPr>
  </w:style>
  <w:style w:type="character" w:customStyle="1" w:styleId="MilparalastChar">
    <w:name w:val="Mil para last Char"/>
    <w:basedOn w:val="MilparaChar"/>
    <w:link w:val="Milparalast"/>
    <w:rsid w:val="009E69CE"/>
    <w:rPr>
      <w:rFonts w:ascii="Arial" w:eastAsia="Times New Roman" w:hAnsi="Arial" w:cs="Arial"/>
      <w:color w:val="000000"/>
      <w:sz w:val="24"/>
      <w:szCs w:val="24"/>
    </w:rPr>
  </w:style>
  <w:style w:type="paragraph" w:customStyle="1" w:styleId="CopyFurnished">
    <w:name w:val="Copy Furnished"/>
    <w:basedOn w:val="Normal"/>
    <w:link w:val="CopyFurnishedChar"/>
    <w:uiPriority w:val="24"/>
    <w:qFormat/>
    <w:rsid w:val="00EF3556"/>
    <w:pPr>
      <w:tabs>
        <w:tab w:val="left" w:pos="360"/>
        <w:tab w:val="left" w:pos="4680"/>
      </w:tabs>
      <w:autoSpaceDE w:val="0"/>
      <w:autoSpaceDN w:val="0"/>
      <w:adjustRightInd w:val="0"/>
      <w:spacing w:before="240"/>
      <w:contextualSpacing/>
    </w:pPr>
    <w:rPr>
      <w:rFonts w:eastAsia="Times New Roman" w:cs="Arial"/>
    </w:rPr>
  </w:style>
  <w:style w:type="character" w:customStyle="1" w:styleId="CopyFurnishedChar">
    <w:name w:val="Copy Furnished Char"/>
    <w:basedOn w:val="DefaultParagraphFont"/>
    <w:link w:val="CopyFurnished"/>
    <w:uiPriority w:val="24"/>
    <w:rsid w:val="003643BF"/>
    <w:rPr>
      <w:rFonts w:eastAsia="Times New Roman" w:cs="Arial"/>
    </w:rPr>
  </w:style>
  <w:style w:type="paragraph" w:customStyle="1" w:styleId="SigBlock">
    <w:name w:val="Sig Block"/>
    <w:basedOn w:val="Normal"/>
    <w:link w:val="SigBlockChar"/>
    <w:uiPriority w:val="4"/>
    <w:qFormat/>
    <w:rsid w:val="005D2803"/>
    <w:pPr>
      <w:tabs>
        <w:tab w:val="left" w:pos="360"/>
        <w:tab w:val="left" w:pos="4680"/>
      </w:tabs>
      <w:autoSpaceDE w:val="0"/>
      <w:autoSpaceDN w:val="0"/>
      <w:adjustRightInd w:val="0"/>
      <w:spacing w:before="1200" w:after="240"/>
      <w:contextualSpacing/>
    </w:pPr>
    <w:rPr>
      <w:rFonts w:eastAsia="Times New Roman" w:cs="Arial"/>
    </w:rPr>
  </w:style>
  <w:style w:type="paragraph" w:customStyle="1" w:styleId="THRUMultiAddress">
    <w:name w:val="THRU Multi Address"/>
    <w:basedOn w:val="Normal"/>
    <w:link w:val="THRUMultiAddressChar"/>
    <w:uiPriority w:val="3"/>
    <w:qFormat/>
    <w:rsid w:val="00037237"/>
    <w:pPr>
      <w:autoSpaceDE w:val="0"/>
      <w:autoSpaceDN w:val="0"/>
      <w:adjustRightInd w:val="0"/>
      <w:spacing w:after="240"/>
      <w:ind w:left="360" w:hanging="360"/>
      <w:contextualSpacing/>
    </w:pPr>
    <w:rPr>
      <w:rFonts w:eastAsia="Times New Roman" w:cs="Arial"/>
    </w:rPr>
  </w:style>
  <w:style w:type="character" w:customStyle="1" w:styleId="SigBlockChar">
    <w:name w:val="Sig Block Char"/>
    <w:basedOn w:val="DefaultParagraphFont"/>
    <w:link w:val="SigBlock"/>
    <w:uiPriority w:val="4"/>
    <w:rsid w:val="005D2803"/>
    <w:rPr>
      <w:rFonts w:eastAsia="Times New Roman" w:cs="Arial"/>
    </w:rPr>
  </w:style>
  <w:style w:type="character" w:customStyle="1" w:styleId="THRUMultiAddressChar">
    <w:name w:val="THRU Multi Address Char"/>
    <w:basedOn w:val="DefaultParagraphFont"/>
    <w:link w:val="THRUMultiAddress"/>
    <w:uiPriority w:val="3"/>
    <w:rsid w:val="00037237"/>
    <w:rPr>
      <w:rFonts w:eastAsia="Times New Roman" w:cs="Arial"/>
    </w:rPr>
  </w:style>
  <w:style w:type="paragraph" w:customStyle="1" w:styleId="FORMultiAddress">
    <w:name w:val="FOR Multi Address"/>
    <w:basedOn w:val="Normal"/>
    <w:link w:val="FORMultiAddressChar"/>
    <w:uiPriority w:val="3"/>
    <w:qFormat/>
    <w:rsid w:val="00037237"/>
    <w:pPr>
      <w:autoSpaceDE w:val="0"/>
      <w:autoSpaceDN w:val="0"/>
      <w:adjustRightInd w:val="0"/>
      <w:spacing w:after="240"/>
      <w:ind w:left="360" w:hanging="360"/>
      <w:contextualSpacing/>
    </w:pPr>
    <w:rPr>
      <w:rFonts w:eastAsia="Times New Roman" w:cs="Arial"/>
      <w:color w:val="000000"/>
    </w:rPr>
  </w:style>
  <w:style w:type="character" w:customStyle="1" w:styleId="FORMultiAddressChar">
    <w:name w:val="FOR Multi Address Char"/>
    <w:basedOn w:val="DefaultParagraphFont"/>
    <w:link w:val="FORMultiAddress"/>
    <w:uiPriority w:val="3"/>
    <w:rsid w:val="00037237"/>
    <w:rPr>
      <w:rFonts w:eastAsia="Times New Roman" w:cs="Arial"/>
      <w:color w:val="000000"/>
    </w:rPr>
  </w:style>
  <w:style w:type="paragraph" w:customStyle="1" w:styleId="FORSingleAddress">
    <w:name w:val="FOR Single Address"/>
    <w:basedOn w:val="FORMultiAddress"/>
    <w:next w:val="Subject"/>
    <w:link w:val="FORSingleAddressChar"/>
    <w:uiPriority w:val="3"/>
    <w:qFormat/>
    <w:rsid w:val="00037237"/>
    <w:pPr>
      <w:ind w:left="0" w:firstLine="0"/>
    </w:pPr>
  </w:style>
  <w:style w:type="paragraph" w:customStyle="1" w:styleId="THRUSingleAddress">
    <w:name w:val="THRU Single Address"/>
    <w:basedOn w:val="FORMultiAddress"/>
    <w:next w:val="Subject"/>
    <w:link w:val="THRUSingleAddressChar"/>
    <w:uiPriority w:val="3"/>
    <w:qFormat/>
    <w:rsid w:val="001C7A5E"/>
    <w:pPr>
      <w:ind w:left="0" w:firstLine="0"/>
      <w:contextualSpacing w:val="0"/>
    </w:pPr>
  </w:style>
  <w:style w:type="character" w:customStyle="1" w:styleId="FORSingleAddressChar">
    <w:name w:val="FOR Single Address Char"/>
    <w:basedOn w:val="FORMultiAddressChar"/>
    <w:link w:val="FORSingleAddress"/>
    <w:uiPriority w:val="3"/>
    <w:rsid w:val="003643BF"/>
    <w:rPr>
      <w:rFonts w:eastAsia="Times New Roman" w:cs="Arial"/>
      <w:color w:val="000000"/>
    </w:rPr>
  </w:style>
  <w:style w:type="paragraph" w:customStyle="1" w:styleId="DIST">
    <w:name w:val="DIST"/>
    <w:basedOn w:val="CopyFurnished"/>
    <w:link w:val="DISTChar"/>
    <w:uiPriority w:val="23"/>
    <w:qFormat/>
    <w:rsid w:val="004F5183"/>
  </w:style>
  <w:style w:type="character" w:customStyle="1" w:styleId="THRUSingleAddressChar">
    <w:name w:val="THRU Single Address Char"/>
    <w:basedOn w:val="FORMultiAddressChar"/>
    <w:link w:val="THRUSingleAddress"/>
    <w:uiPriority w:val="3"/>
    <w:rsid w:val="001C7A5E"/>
    <w:rPr>
      <w:rFonts w:eastAsia="Times New Roman" w:cs="Arial"/>
      <w:color w:val="000000"/>
    </w:rPr>
  </w:style>
  <w:style w:type="character" w:customStyle="1" w:styleId="DISTChar">
    <w:name w:val="DIST Char"/>
    <w:basedOn w:val="CopyFurnishedChar"/>
    <w:link w:val="DIST"/>
    <w:uiPriority w:val="23"/>
    <w:rsid w:val="003643BF"/>
    <w:rPr>
      <w:rFonts w:eastAsia="Times New Roman" w:cs="Arial"/>
    </w:rPr>
  </w:style>
  <w:style w:type="paragraph" w:customStyle="1" w:styleId="DateLine">
    <w:name w:val="Date Line"/>
    <w:basedOn w:val="Normal"/>
    <w:next w:val="FORSingleAddress"/>
    <w:link w:val="DateLineChar"/>
    <w:uiPriority w:val="49"/>
    <w:qFormat/>
    <w:rsid w:val="00B746B0"/>
    <w:pPr>
      <w:tabs>
        <w:tab w:val="right" w:pos="9360"/>
      </w:tabs>
      <w:spacing w:after="480"/>
    </w:pPr>
  </w:style>
  <w:style w:type="paragraph" w:customStyle="1" w:styleId="Subject">
    <w:name w:val="Subject"/>
    <w:basedOn w:val="Txt2Lines"/>
    <w:next w:val="Milpara"/>
    <w:link w:val="SubjectChar"/>
    <w:uiPriority w:val="49"/>
    <w:qFormat/>
    <w:rsid w:val="00223BEE"/>
  </w:style>
  <w:style w:type="character" w:customStyle="1" w:styleId="DateLineChar">
    <w:name w:val="Date Line Char"/>
    <w:basedOn w:val="Txt2LinesChar"/>
    <w:link w:val="DateLine"/>
    <w:uiPriority w:val="49"/>
    <w:rsid w:val="00B746B0"/>
  </w:style>
  <w:style w:type="paragraph" w:customStyle="1" w:styleId="Txt0Lines">
    <w:name w:val="Txt 0 Lines"/>
    <w:basedOn w:val="Txt1Line"/>
    <w:link w:val="Txt0LinesChar"/>
    <w:uiPriority w:val="49"/>
    <w:rsid w:val="00223BEE"/>
    <w:pPr>
      <w:spacing w:after="0"/>
    </w:pPr>
  </w:style>
  <w:style w:type="character" w:customStyle="1" w:styleId="SubjectChar">
    <w:name w:val="Subject Char"/>
    <w:basedOn w:val="Txt2LinesChar"/>
    <w:link w:val="Subject"/>
    <w:uiPriority w:val="49"/>
    <w:rsid w:val="00223BEE"/>
  </w:style>
  <w:style w:type="character" w:customStyle="1" w:styleId="Txt0LinesChar">
    <w:name w:val="Txt 0 Lines Char"/>
    <w:basedOn w:val="Txt1LineChar"/>
    <w:link w:val="Txt0Lines"/>
    <w:uiPriority w:val="49"/>
    <w:rsid w:val="00223BEE"/>
    <w:rPr>
      <w:rFonts w:ascii="Times New Roman" w:eastAsia="Times New Roman" w:hAnsi="Times New Roman" w:cs="Arial"/>
      <w:color w:val="000000"/>
      <w:sz w:val="24"/>
      <w:szCs w:val="24"/>
    </w:rPr>
  </w:style>
  <w:style w:type="paragraph" w:customStyle="1" w:styleId="MEMOTHRUline">
    <w:name w:val="MEMO THRU line"/>
    <w:basedOn w:val="FORSingleAddress"/>
    <w:link w:val="MEMOTHRUlineChar"/>
    <w:uiPriority w:val="49"/>
    <w:qFormat/>
    <w:rsid w:val="00032889"/>
    <w:rPr>
      <w:color w:val="auto"/>
    </w:rPr>
  </w:style>
  <w:style w:type="character" w:customStyle="1" w:styleId="MEMOTHRUlineChar">
    <w:name w:val="MEMO THRU line Char"/>
    <w:basedOn w:val="FORSingleAddressChar"/>
    <w:link w:val="MEMOTHRUline"/>
    <w:uiPriority w:val="49"/>
    <w:rsid w:val="00032889"/>
    <w:rPr>
      <w:rFonts w:eastAsia="Times New Roman" w:cs="Arial"/>
      <w:color w:val="000000"/>
    </w:rPr>
  </w:style>
  <w:style w:type="paragraph" w:customStyle="1" w:styleId="THRUMultiheading">
    <w:name w:val="THRU Multi heading"/>
    <w:basedOn w:val="FORSingleAddress"/>
    <w:link w:val="THRUMultiheadingChar"/>
    <w:uiPriority w:val="49"/>
    <w:qFormat/>
    <w:rsid w:val="00AB5FC0"/>
  </w:style>
  <w:style w:type="character" w:customStyle="1" w:styleId="THRUMultiheadingChar">
    <w:name w:val="THRU Multi heading Char"/>
    <w:basedOn w:val="FORSingleAddressChar"/>
    <w:link w:val="THRUMultiheading"/>
    <w:uiPriority w:val="49"/>
    <w:rsid w:val="00AB5FC0"/>
    <w:rPr>
      <w:rFonts w:eastAsia="Times New Roman" w:cs="Arial"/>
      <w:color w:val="000000"/>
    </w:rPr>
  </w:style>
  <w:style w:type="paragraph" w:customStyle="1" w:styleId="HMEMOFORTHRUMULTI">
    <w:name w:val="H MEMO FOR &amp; THRU MULTI"/>
    <w:basedOn w:val="Subject"/>
    <w:next w:val="FORMultiAddress"/>
    <w:link w:val="HMEMOFORTHRUMULTIChar"/>
    <w:uiPriority w:val="49"/>
    <w:qFormat/>
    <w:rsid w:val="000B18FB"/>
    <w:pPr>
      <w:spacing w:after="240"/>
    </w:pPr>
  </w:style>
  <w:style w:type="character" w:customStyle="1" w:styleId="HMEMOFORTHRUMULTIChar">
    <w:name w:val="H MEMO FOR &amp; THRU MULTI Char"/>
    <w:basedOn w:val="SubjectChar"/>
    <w:link w:val="HMEMOFORTHRUMULTI"/>
    <w:uiPriority w:val="49"/>
    <w:rsid w:val="000B18FB"/>
  </w:style>
  <w:style w:type="character" w:styleId="Hyperlink">
    <w:name w:val="Hyperlink"/>
    <w:basedOn w:val="DefaultParagraphFont"/>
    <w:uiPriority w:val="99"/>
    <w:unhideWhenUsed/>
    <w:rsid w:val="00AD665A"/>
    <w:rPr>
      <w:color w:val="0563C1" w:themeColor="hyperlink"/>
      <w:u w:val="single"/>
    </w:rPr>
  </w:style>
  <w:style w:type="character" w:styleId="UnresolvedMention">
    <w:name w:val="Unresolved Mention"/>
    <w:basedOn w:val="DefaultParagraphFont"/>
    <w:uiPriority w:val="99"/>
    <w:semiHidden/>
    <w:unhideWhenUsed/>
    <w:rsid w:val="00AD6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l.c.bragg.civ@army.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58516175121002\OneDrive%20-%20US%20Army\Desktop\Templates\Kroeber%20Army%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52773AA15D8F4684D31316760AA307" ma:contentTypeVersion="0" ma:contentTypeDescription="Create a new document." ma:contentTypeScope="" ma:versionID="aa77a35f0b77f6df56cffe07661c57e1">
  <xsd:schema xmlns:xsd="http://www.w3.org/2001/XMLSchema" xmlns:xs="http://www.w3.org/2001/XMLSchema" xmlns:p="http://schemas.microsoft.com/office/2006/metadata/properties" xmlns:ns2="8a3f4f43-0122-4326-81ac-c2277a7d88dd" targetNamespace="http://schemas.microsoft.com/office/2006/metadata/properties" ma:root="true" ma:fieldsID="50498c90bc4367046dcaec3a05a67aee" ns2:_="">
    <xsd:import namespace="8a3f4f43-0122-4326-81ac-c2277a7d8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4f43-0122-4326-81ac-c2277a7d8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a3f4f43-0122-4326-81ac-c2277a7d88dd">J4PZ35R4PNQS-1290363133-16</_dlc_DocId>
    <_dlc_DocIdUrl xmlns="8a3f4f43-0122-4326-81ac-c2277a7d88dd">
      <Url>https://ngin.ng.ds.army.mil/jfhq/J6/IS/_layouts/15/DocIdRedir.aspx?ID=J4PZ35R4PNQS-1290363133-16</Url>
      <Description>J4PZ35R4PNQS-1290363133-16</Description>
    </_dlc_DocIdUrl>
  </documentManagement>
</p:properties>
</file>

<file path=customXml/itemProps1.xml><?xml version="1.0" encoding="utf-8"?>
<ds:datastoreItem xmlns:ds="http://schemas.openxmlformats.org/officeDocument/2006/customXml" ds:itemID="{E4044918-0E3A-44AD-B44E-69389A0DB1C9}">
  <ds:schemaRefs>
    <ds:schemaRef ds:uri="http://schemas.microsoft.com/sharepoint/events"/>
  </ds:schemaRefs>
</ds:datastoreItem>
</file>

<file path=customXml/itemProps2.xml><?xml version="1.0" encoding="utf-8"?>
<ds:datastoreItem xmlns:ds="http://schemas.openxmlformats.org/officeDocument/2006/customXml" ds:itemID="{F3F2C1A8-9749-4BA4-8A1E-12DB5E143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f4f43-0122-4326-81ac-c2277a7d8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C0FCA-91FF-46DF-8023-462E10602F64}">
  <ds:schemaRefs>
    <ds:schemaRef ds:uri="http://schemas.microsoft.com/sharepoint/v3/contenttype/forms"/>
  </ds:schemaRefs>
</ds:datastoreItem>
</file>

<file path=customXml/itemProps4.xml><?xml version="1.0" encoding="utf-8"?>
<ds:datastoreItem xmlns:ds="http://schemas.openxmlformats.org/officeDocument/2006/customXml" ds:itemID="{EADA2008-2A7C-496D-9BBF-143FFFBA7E94}">
  <ds:schemaRefs>
    <ds:schemaRef ds:uri="http://schemas.microsoft.com/office/2006/metadata/properties"/>
    <ds:schemaRef ds:uri="http://schemas.microsoft.com/office/infopath/2007/PartnerControls"/>
    <ds:schemaRef ds:uri="8a3f4f43-0122-4326-81ac-c2277a7d88d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Kroeber Army Memorandum</Template>
  <TotalTime>177</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Army Memorandum</vt:lpstr>
    </vt:vector>
  </TitlesOfParts>
  <Company>Indiana Army National Guard</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Kroeber Memorandum</dc:title>
  <dc:subject>Formatting Army Memos correctly</dc:subject>
  <dc:creator>Bragg, Joel Mr CIV NG UTARNG</dc:creator>
  <cp:keywords>memo, military, template, format</cp:keywords>
  <dc:description>This template is designed using MS Word 2013 and the formats are based on AR 25-50 dated 17 May 2013. The styles within this template can be used for several different types of Army memos.</dc:description>
  <cp:lastModifiedBy>Bragg, Joel C CIV NG UTARNG (USA)</cp:lastModifiedBy>
  <cp:revision>35</cp:revision>
  <cp:lastPrinted>2017-01-25T12:26:00Z</cp:lastPrinted>
  <dcterms:created xsi:type="dcterms:W3CDTF">2023-10-30T16:24:00Z</dcterms:created>
  <dcterms:modified xsi:type="dcterms:W3CDTF">2024-09-04T15:19:00Z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0x0101008552773AA15D8F4684D31316760AA307</vt:lpwstr>
  </property>
  <property fmtid="{D5CDD505-2E9C-101B-9397-08002B2CF9AE}" pid="3" name="_dlc_DocIdItemGuid">
    <vt:lpwstr>a4bea318-2f64-49ef-bf7f-05912b7108c0</vt:lpwstr>
  </property>
</Properties>
</file>